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7E5E7DFC" w:rsidR="00147D64" w:rsidRPr="00C9336C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7C77" w:rsidRPr="00597C77">
        <w:rPr>
          <w:rFonts w:asciiTheme="minorHAnsi" w:hAnsiTheme="minorHAnsi" w:cstheme="minorHAnsi"/>
          <w:b/>
          <w:sz w:val="22"/>
          <w:szCs w:val="22"/>
        </w:rPr>
        <w:t>Část 1 - Terapeutické vybavení</w:t>
      </w:r>
    </w:p>
    <w:p w14:paraId="281ECBE1" w14:textId="2DA02E11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C90E2D">
        <w:rPr>
          <w:rFonts w:asciiTheme="minorHAnsi" w:hAnsiTheme="minorHAnsi" w:cstheme="minorHAnsi"/>
          <w:sz w:val="22"/>
          <w:szCs w:val="22"/>
        </w:rPr>
        <w:t>P</w:t>
      </w:r>
      <w:r w:rsidR="00C90E2D" w:rsidRPr="00C90E2D">
        <w:rPr>
          <w:rFonts w:asciiTheme="minorHAnsi" w:hAnsiTheme="minorHAnsi" w:cstheme="minorHAnsi"/>
          <w:sz w:val="22"/>
          <w:szCs w:val="22"/>
        </w:rPr>
        <w:t>říloha č. 1</w:t>
      </w:r>
      <w:r w:rsidR="00C90E2D">
        <w:rPr>
          <w:rFonts w:asciiTheme="minorHAnsi" w:hAnsiTheme="minorHAnsi" w:cstheme="minorHAnsi"/>
          <w:sz w:val="22"/>
          <w:szCs w:val="22"/>
        </w:rPr>
        <w:t xml:space="preserve">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62DD861D" w:rsidR="00973F4A" w:rsidRPr="00C9336C" w:rsidRDefault="00C805E4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2ks </w:t>
      </w:r>
      <w:r w:rsidR="008825A0">
        <w:rPr>
          <w:rFonts w:asciiTheme="minorHAnsi" w:hAnsiTheme="minorHAnsi" w:cstheme="minorHAnsi"/>
          <w:b/>
          <w:sz w:val="32"/>
          <w:szCs w:val="32"/>
        </w:rPr>
        <w:t>Kombinovaný terapeutický přístroj – elektroléčba + ultrazvuk</w:t>
      </w:r>
    </w:p>
    <w:p w14:paraId="7A9F33EE" w14:textId="5F79BB2B" w:rsidR="003F5E7F" w:rsidRPr="00C9336C" w:rsidRDefault="0020796A" w:rsidP="000217F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4D4337">
        <w:rPr>
          <w:rFonts w:asciiTheme="minorHAnsi" w:hAnsiTheme="minorHAnsi" w:cstheme="minorHAnsi"/>
          <w:sz w:val="22"/>
          <w:szCs w:val="22"/>
        </w:rPr>
        <w:t>2 kusů</w:t>
      </w:r>
      <w:r w:rsidR="000A0C39"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0A0C39" w:rsidRPr="004D4337">
        <w:rPr>
          <w:rFonts w:asciiTheme="minorHAnsi" w:hAnsiTheme="minorHAnsi" w:cstheme="minorHAnsi"/>
          <w:sz w:val="22"/>
          <w:szCs w:val="22"/>
          <w:highlight w:val="yellow"/>
        </w:rPr>
        <w:t>nov</w:t>
      </w:r>
      <w:r w:rsidR="004D4337" w:rsidRPr="004D4337">
        <w:rPr>
          <w:rFonts w:asciiTheme="minorHAnsi" w:hAnsiTheme="minorHAnsi" w:cstheme="minorHAnsi"/>
          <w:sz w:val="22"/>
          <w:szCs w:val="22"/>
          <w:highlight w:val="yellow"/>
        </w:rPr>
        <w:t>ých</w:t>
      </w:r>
      <w:r w:rsidR="000A0C39" w:rsidRPr="004D4337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4D4337" w:rsidRPr="004D4337">
        <w:rPr>
          <w:rFonts w:asciiTheme="minorHAnsi" w:hAnsiTheme="minorHAnsi" w:cstheme="minorHAnsi"/>
          <w:sz w:val="22"/>
          <w:szCs w:val="22"/>
          <w:highlight w:val="yellow"/>
        </w:rPr>
        <w:t>terapeutických přístrojů</w:t>
      </w:r>
    </w:p>
    <w:p w14:paraId="124B91C8" w14:textId="39424F16" w:rsidR="0020796A" w:rsidRPr="00C9336C" w:rsidRDefault="001675C2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>Nabízen</w:t>
      </w:r>
      <w:r w:rsidR="00C614A6" w:rsidRPr="00C9336C">
        <w:rPr>
          <w:rFonts w:asciiTheme="minorHAnsi" w:eastAsiaTheme="minorHAnsi" w:hAnsiTheme="minorHAnsi" w:cstheme="minorHAnsi"/>
          <w:szCs w:val="22"/>
        </w:rPr>
        <w:t>é</w:t>
      </w:r>
      <w:r w:rsidR="00826B66"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C9336C">
        <w:rPr>
          <w:rFonts w:asciiTheme="minorHAnsi" w:eastAsiaTheme="minorHAnsi" w:hAnsiTheme="minorHAnsi" w:cstheme="minorHAnsi"/>
          <w:szCs w:val="22"/>
        </w:rPr>
        <w:t>přístroj</w:t>
      </w:r>
      <w:r w:rsidR="00C614A6" w:rsidRPr="00C9336C">
        <w:rPr>
          <w:rFonts w:asciiTheme="minorHAnsi" w:eastAsiaTheme="minorHAnsi" w:hAnsiTheme="minorHAnsi" w:cstheme="minorHAnsi"/>
          <w:szCs w:val="22"/>
        </w:rPr>
        <w:t>e</w:t>
      </w:r>
      <w:r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C614A6" w:rsidRPr="00C9336C">
        <w:rPr>
          <w:rFonts w:asciiTheme="minorHAnsi" w:eastAsiaTheme="minorHAnsi" w:hAnsiTheme="minorHAnsi" w:cstheme="minorHAnsi"/>
          <w:szCs w:val="22"/>
        </w:rPr>
        <w:t>í</w:t>
      </w:r>
      <w:r w:rsidR="0020796A"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9336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9336C" w:rsidRDefault="00995D4F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3D02E03" w14:textId="77777777" w:rsidR="00995D4F" w:rsidRDefault="00995D4F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481E1E2" w:rsidR="00D106E1" w:rsidRPr="00C9336C" w:rsidRDefault="00D106E1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C9336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9336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9336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C9336C" w14:paraId="602860B7" w14:textId="77777777" w:rsidTr="000A0C3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C9336C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A000" w14:textId="673F9059" w:rsidR="00995D4F" w:rsidRPr="00C9336C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C9336C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550DEC7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17B1735E" w:rsidR="00C614A6" w:rsidRPr="00D057F0" w:rsidRDefault="008825A0" w:rsidP="008825A0">
            <w:pPr>
              <w:rPr>
                <w:rFonts w:asciiTheme="minorHAnsi" w:hAnsiTheme="minorHAnsi" w:cstheme="minorHAnsi"/>
                <w:highlight w:val="yellow"/>
              </w:rPr>
            </w:pPr>
            <w:r w:rsidRPr="008825A0">
              <w:rPr>
                <w:rFonts w:asciiTheme="minorHAnsi" w:hAnsiTheme="minorHAnsi" w:cstheme="minorHAnsi"/>
                <w:b/>
              </w:rPr>
              <w:t>Kombinovaný terapeutický přístroj – elektroléčba + ultrazvuk</w:t>
            </w:r>
            <w:r w:rsidR="00C9336C" w:rsidRPr="00D057F0">
              <w:rPr>
                <w:rFonts w:asciiTheme="minorHAnsi" w:hAnsiTheme="minorHAnsi" w:cstheme="minorHAnsi"/>
                <w:b/>
              </w:rPr>
              <w:t>,</w:t>
            </w:r>
            <w:r w:rsidR="009F332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="00C9336C" w:rsidRPr="00D057F0">
              <w:rPr>
                <w:rFonts w:asciiTheme="minorHAnsi" w:hAnsiTheme="minorHAnsi" w:cstheme="minorHAnsi"/>
                <w:b/>
              </w:rPr>
              <w:t xml:space="preserve"> kus</w:t>
            </w:r>
            <w:r>
              <w:rPr>
                <w:rFonts w:asciiTheme="minorHAnsi" w:hAnsiTheme="minorHAnsi" w:cstheme="minorHAnsi"/>
                <w:b/>
              </w:rPr>
              <w:t>y</w:t>
            </w:r>
          </w:p>
        </w:tc>
      </w:tr>
      <w:tr w:rsidR="009F332C" w:rsidRPr="00D057F0" w14:paraId="1E4328CD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0288B4" w14:textId="6A60E480" w:rsidR="009F332C" w:rsidRPr="00D057F0" w:rsidRDefault="009F332C" w:rsidP="009F332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9F332C" w:rsidRPr="00C9336C" w14:paraId="56973973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133D54" w14:textId="6A2DAE2A" w:rsidR="009F332C" w:rsidRPr="00A71D53" w:rsidRDefault="00625843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Barevný dotykový ovládací panel velikosti min. 5“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3396C7FC" w:rsidR="009F332C" w:rsidRPr="00C9336C" w:rsidRDefault="009F332C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49A71620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977B4" w14:textId="4C1EF8CA" w:rsidR="007D4809" w:rsidRPr="00A71D53" w:rsidRDefault="00E26967" w:rsidP="00C614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Rychlé spuštění nejčastějších programů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193F" w14:textId="0CD0EB29" w:rsidR="007D4809" w:rsidRPr="00C9336C" w:rsidRDefault="007D480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4C18" w14:textId="77777777" w:rsidR="007D4809" w:rsidRPr="00C9336C" w:rsidRDefault="007D480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114BAD13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E6A62C" w14:textId="0BC304A8" w:rsidR="007D4809" w:rsidRPr="00A71D53" w:rsidRDefault="00E26967" w:rsidP="00C614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Anatomická navigace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B9FB" w14:textId="45DA4EBF" w:rsidR="007D4809" w:rsidRPr="00C9336C" w:rsidRDefault="007D480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9D6A" w14:textId="77777777" w:rsidR="007D4809" w:rsidRPr="00C9336C" w:rsidRDefault="007D480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35412134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E6115B" w14:textId="1BF8770E" w:rsidR="007D4809" w:rsidRPr="00A71D53" w:rsidRDefault="00E26967" w:rsidP="00C614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Automatická identifikace a kontrola funkčnosti připojeného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4796C" w14:textId="630BE0D5" w:rsidR="007D4809" w:rsidRPr="00C9336C" w:rsidRDefault="007D480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E1E6" w14:textId="77777777" w:rsidR="007D4809" w:rsidRPr="00C9336C" w:rsidRDefault="007D480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B221687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3DBEE" w14:textId="4F8D6673" w:rsidR="009F332C" w:rsidRPr="00A71D53" w:rsidRDefault="00E26967" w:rsidP="009F33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Připojení vakuové jednotky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3A82EFBB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54DDDE4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71A3A" w14:textId="5DB8B475" w:rsidR="009F332C" w:rsidRPr="00A71D53" w:rsidRDefault="00E26967" w:rsidP="00C614A6">
            <w:pPr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Databáze pacientů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4C33A2F6" w:rsidR="009F332C" w:rsidRPr="00C9336C" w:rsidRDefault="009F332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B0FAC7B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512C9D" w14:textId="0C054F07" w:rsidR="009F332C" w:rsidRPr="00A71D53" w:rsidRDefault="00E26967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Ovládání přístroje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3118D168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6B49C4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898FD" w14:textId="3EDB2AFF" w:rsidR="009F332C" w:rsidRPr="00A71D53" w:rsidRDefault="00E26967" w:rsidP="00241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Všechny součásti integrovány do přístrojového mobilního stolku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20264EB0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BB074FB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DC4A9A" w14:textId="7A4D724D" w:rsidR="009F332C" w:rsidRPr="007D4809" w:rsidRDefault="009F332C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78A5697C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2B0C4D92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5E205FB" w14:textId="0F24C3DE" w:rsidR="009F332C" w:rsidRPr="00E26967" w:rsidRDefault="00E26967" w:rsidP="000D0689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E26967">
              <w:rPr>
                <w:rFonts w:asciiTheme="minorHAnsi" w:hAnsiTheme="minorHAnsi" w:cstheme="minorHAnsi"/>
                <w:b/>
              </w:rPr>
              <w:t>Elektroléčba</w:t>
            </w:r>
          </w:p>
        </w:tc>
      </w:tr>
      <w:tr w:rsidR="009F332C" w:rsidRPr="00C9336C" w14:paraId="3CBD312F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25E40" w14:textId="4A010931" w:rsidR="009F332C" w:rsidRPr="00A71D53" w:rsidRDefault="00E26967" w:rsidP="00E26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2 nezávislé kanály pro elektroléčbu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AA0390D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899E70" w14:textId="14C993EF" w:rsidR="009F332C" w:rsidRPr="00A71D53" w:rsidRDefault="00E26967" w:rsidP="00251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široká škála elektrolelektroléčebných proudů, min.:  dvou- a čtyřpólová interference, proudy TENS, ruská stimulace, diadynamické proudy, Träbertovy proudy, pravoúhlé a šikmé stimulační pulzy, galvanický proud,</w:t>
            </w:r>
            <w:r w:rsidR="00251DFA" w:rsidRPr="00A71D53">
              <w:rPr>
                <w:rFonts w:asciiTheme="minorHAnsi" w:hAnsiTheme="minorHAnsi" w:cstheme="minorHAnsi"/>
                <w:sz w:val="22"/>
                <w:szCs w:val="22"/>
              </w:rPr>
              <w:t xml:space="preserve"> faradické, neofaradické, exponenciální pulzy, </w:t>
            </w: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mikroproudy, vysokonapěťová terapie</w:t>
            </w:r>
            <w:r w:rsidR="00251DFA" w:rsidRPr="00A71D53">
              <w:rPr>
                <w:rFonts w:asciiTheme="minorHAnsi" w:hAnsiTheme="minorHAnsi" w:cstheme="minorHAnsi"/>
                <w:sz w:val="22"/>
                <w:szCs w:val="22"/>
              </w:rPr>
              <w:t>, NPHV, izoplanární, Leducův proud</w:t>
            </w:r>
            <w:r w:rsidR="00BE6081" w:rsidRPr="00A71D53">
              <w:rPr>
                <w:rFonts w:asciiTheme="minorHAnsi" w:hAnsiTheme="minorHAnsi" w:cstheme="minorHAnsi"/>
                <w:sz w:val="22"/>
                <w:szCs w:val="22"/>
              </w:rPr>
              <w:t>, středofrekvenční, Kotzovy proudy, spastická stimulace dle Hufschmidta, modulovaný pulzní proud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31EB952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C2086" w14:textId="2C2F0580" w:rsidR="009F332C" w:rsidRPr="00A71D53" w:rsidRDefault="00266701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Elektrodiagnostika , I/t křivka, reobáze, chronaxie, akomodační koeficient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7E4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3D0B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A435497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B84EF7" w14:textId="32E4E2BA" w:rsidR="009F332C" w:rsidRPr="00A71D53" w:rsidRDefault="00266701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Test kvality elektrod a pacientských kabelů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1AD9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A464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F02FE89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10EA8A" w14:textId="1CDB8B47" w:rsidR="009F332C" w:rsidRPr="00A71D53" w:rsidRDefault="004D4337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Příslušenství</w:t>
            </w:r>
            <w:r w:rsidR="00266701" w:rsidRPr="00A71D5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266701"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elektrody min. 70x50mm 4kusy, návleky na elektrody 4 kusy, pacientský kabel 2 kusy, sada fixačních pásů pro připevnění elektrod, napájecí kabel, tužka pro dotykový displej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8720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AC0C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01E17832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27850" w14:textId="4F394B4D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Včetně vakuové jednotky jako součást přístrojového mobilního stolku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4265" w14:textId="3C7B886A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F26A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36A87DB1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A3021" w14:textId="0A78F02E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Kontinuální a pulzní režim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5098C" w14:textId="132FA9C8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3C78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1A47CDFD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48370" w14:textId="3202F962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Pulzní frekvence min. 5,10,15 a 20 pulzů/min.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326F2" w14:textId="10F2A174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E1CA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579E0336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D864C" w14:textId="6824B874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Možnost nastavení intenzity sání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E8AE" w14:textId="3040FCB0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113D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66FBE683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0D69BC" w14:textId="7BD8620E" w:rsidR="008C74FA" w:rsidRPr="00A71D53" w:rsidRDefault="008C74FA" w:rsidP="000D06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Možnost volby několika rozměrů vakuových elektrod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E10FD" w14:textId="452537A2" w:rsidR="008C74FA" w:rsidRPr="00C9336C" w:rsidRDefault="00B052C6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86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35C3F5B7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8EEA7" w14:textId="139A80D5" w:rsidR="008C74FA" w:rsidRPr="00A71D53" w:rsidRDefault="004D4337" w:rsidP="000D06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Příslušenství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: propojovací kabel pro elektroterapii 2 ks, kabel pro připojení vakuových elektrod 4 ks, vakuová elektroda Ø60mm 4 ks, adaptér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6FFB" w14:textId="6E37B354" w:rsidR="008C74FA" w:rsidRPr="00C9336C" w:rsidRDefault="00370150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F01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7AFD019B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1F6A2B" w14:textId="4CB1FAA6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8EAD4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C6EB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D057F0" w14:paraId="7AD8724B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59CC904" w14:textId="152A1D03" w:rsidR="008C74FA" w:rsidRPr="00CB0842" w:rsidRDefault="008C74FA" w:rsidP="000D0689">
            <w:pPr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Ultrazvuk</w:t>
            </w:r>
          </w:p>
        </w:tc>
      </w:tr>
      <w:tr w:rsidR="008C74FA" w:rsidRPr="00C9336C" w14:paraId="2C451FFD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CE1406" w14:textId="3A15AA36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2 výstupy pro současné připojení 2 ultrazvukových aplikátorů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0286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8812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18F15DB9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468801" w14:textId="41B75015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Možnost alternující frekvence (automatické střídání frekvencí)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4CC8" w14:textId="5DC48C78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53E5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5F8CF9BA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29B419" w14:textId="5C80FFA6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Možnost připojení bezobslužného UZ aplikátoru s rotujícím polem pro dynamickou aplikaci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1F51" w14:textId="584DCE5B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032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401E53D8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24EE7F" w14:textId="32BCC5C8" w:rsidR="008C74FA" w:rsidRPr="00A71D53" w:rsidRDefault="008C74FA" w:rsidP="000D068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Kontinuální a pulzní režim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E6B63" w14:textId="3BF24F14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6200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6C88C9EC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8F3B7" w14:textId="3F8C898C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Modulární frekvence min. v rozsahu 10–150 Hz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A645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8964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4EC8FA26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741AB" w14:textId="008EB52D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Předehřívané a vodotěsné ultrazvukové hlavice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F1C5B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3BB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4268318A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16D02" w14:textId="0B198486" w:rsidR="008C74FA" w:rsidRPr="00A71D53" w:rsidRDefault="008C74FA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vizuální i akustická signalizace kontaktu hlavice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F9A19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B003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74FA" w:rsidRPr="00C9336C" w14:paraId="3920F0DF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F09AE" w14:textId="5D49C530" w:rsidR="008C74FA" w:rsidRPr="00A71D53" w:rsidRDefault="004D4337" w:rsidP="008C74FA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  <w:r w:rsidR="008C74FA"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Multifrekvenční hlavice 1 cm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1 ks, Multifrekvenční hlavice 5 cm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- 1ks,</w:t>
            </w:r>
            <w:r w:rsidR="008C74FA"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 xml:space="preserve"> </w:t>
            </w:r>
          </w:p>
          <w:p w14:paraId="52AF041F" w14:textId="4EC34229" w:rsidR="008C74FA" w:rsidRPr="00A71D53" w:rsidRDefault="008C74FA" w:rsidP="008C74F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Bezobslužná hlavice s plochou ošetření min. 18 cm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 technologií rotujícího pole – 1ks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DFDAB" w14:textId="3A94C6AF" w:rsidR="008C74FA" w:rsidRPr="00C9336C" w:rsidRDefault="00370150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4BE2" w14:textId="77777777" w:rsidR="008C74FA" w:rsidRPr="00C9336C" w:rsidRDefault="008C74FA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89E7373" w14:textId="1B52E8E4" w:rsidR="00597C77" w:rsidRDefault="00597C77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6BD354A" w14:textId="03F929D3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8C62A8B" w14:textId="68CA1BB3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2C958AC7" w14:textId="00A01B19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193C448F" w14:textId="7E7A2B44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2FDABC20" w14:textId="4FFDA344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06D3EEB" w14:textId="6D0EA9EC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699C2B6" w14:textId="284BDFA2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1CF07E6" w14:textId="7EBF82BE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1407A930" w14:textId="3A132EA6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CF1740B" w14:textId="4088AE82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69B8AEA" w14:textId="6BE717AC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1B8423CA" w14:textId="2F7FEA5D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94ECAA6" w14:textId="4447B573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E08DABE" w14:textId="4D689A1C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0ED02CE" w14:textId="2529E74E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39B6A76" w14:textId="77777777" w:rsidR="008969DC" w:rsidRDefault="008969DC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3E1679A" w14:textId="77777777" w:rsidR="00597C77" w:rsidRDefault="00597C77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7E01E92" w14:textId="3166D164" w:rsidR="00597C77" w:rsidRPr="00597C77" w:rsidRDefault="00597C77" w:rsidP="00597C77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597C77">
        <w:rPr>
          <w:rFonts w:asciiTheme="minorHAnsi" w:hAnsiTheme="minorHAnsi" w:cstheme="minorHAnsi"/>
          <w:b/>
          <w:sz w:val="32"/>
          <w:szCs w:val="32"/>
        </w:rPr>
        <w:lastRenderedPageBreak/>
        <w:t>Terapeutický ultrazvukový přístroj</w:t>
      </w:r>
    </w:p>
    <w:p w14:paraId="1C01BD0E" w14:textId="77777777" w:rsidR="00597C77" w:rsidRPr="00597C77" w:rsidRDefault="00597C77" w:rsidP="00597C77">
      <w:pPr>
        <w:tabs>
          <w:tab w:val="center" w:pos="4536"/>
          <w:tab w:val="right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97C77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597C77">
        <w:rPr>
          <w:rFonts w:asciiTheme="minorHAnsi" w:hAnsiTheme="minorHAnsi" w:cstheme="minorHAnsi"/>
          <w:sz w:val="22"/>
          <w:szCs w:val="22"/>
          <w:highlight w:val="yellow"/>
        </w:rPr>
        <w:t>1 kusu nového UZ přístroje.</w:t>
      </w:r>
    </w:p>
    <w:p w14:paraId="09BE78CA" w14:textId="77777777" w:rsidR="00597C77" w:rsidRPr="00597C77" w:rsidRDefault="00597C77" w:rsidP="00597C77">
      <w:pPr>
        <w:rPr>
          <w:rFonts w:asciiTheme="minorHAnsi" w:eastAsiaTheme="minorHAnsi" w:hAnsiTheme="minorHAnsi" w:cstheme="minorHAnsi"/>
          <w:sz w:val="22"/>
          <w:szCs w:val="22"/>
          <w:lang w:val="x-none" w:eastAsia="en-US"/>
        </w:rPr>
      </w:pPr>
      <w:r w:rsidRPr="00597C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Nabízené přístroje </w:t>
      </w:r>
      <w:r w:rsidRPr="00597C77">
        <w:rPr>
          <w:rFonts w:asciiTheme="minorHAnsi" w:eastAsiaTheme="minorHAnsi" w:hAnsiTheme="minorHAnsi" w:cstheme="minorHAnsi"/>
          <w:sz w:val="22"/>
          <w:szCs w:val="22"/>
          <w:lang w:val="x-none" w:eastAsia="en-US"/>
        </w:rPr>
        <w:t>splňuj</w:t>
      </w:r>
      <w:r w:rsidRPr="00597C77">
        <w:rPr>
          <w:rFonts w:asciiTheme="minorHAnsi" w:eastAsiaTheme="minorHAnsi" w:hAnsiTheme="minorHAnsi" w:cstheme="minorHAnsi"/>
          <w:sz w:val="22"/>
          <w:szCs w:val="22"/>
          <w:lang w:eastAsia="en-US"/>
        </w:rPr>
        <w:t>í</w:t>
      </w:r>
      <w:r w:rsidRPr="00597C77">
        <w:rPr>
          <w:rFonts w:asciiTheme="minorHAnsi" w:eastAsiaTheme="minorHAnsi" w:hAnsiTheme="minorHAnsi" w:cstheme="minorHAnsi"/>
          <w:sz w:val="22"/>
          <w:szCs w:val="22"/>
          <w:lang w:val="x-none" w:eastAsia="en-US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597C77" w:rsidRPr="00597C77" w14:paraId="6211C84B" w14:textId="77777777" w:rsidTr="006C355C">
        <w:tc>
          <w:tcPr>
            <w:tcW w:w="6091" w:type="dxa"/>
            <w:shd w:val="clear" w:color="auto" w:fill="BDD6EE" w:themeFill="accent1" w:themeFillTint="66"/>
          </w:tcPr>
          <w:p w14:paraId="6B2C816C" w14:textId="77777777" w:rsidR="00597C77" w:rsidRPr="00597C77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7C77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56DF43D" w14:textId="77777777" w:rsidR="00597C77" w:rsidRPr="00597C77" w:rsidRDefault="00597C77" w:rsidP="00597C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77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597C77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/>
            </w:r>
          </w:p>
          <w:p w14:paraId="063F8023" w14:textId="77777777" w:rsidR="00597C77" w:rsidRPr="00597C77" w:rsidRDefault="00597C77" w:rsidP="00597C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77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4D236620" w14:textId="77777777" w:rsidR="00597C77" w:rsidRPr="00597C77" w:rsidRDefault="00597C77" w:rsidP="00597C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77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597C77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597C77" w:rsidRPr="00597C77" w14:paraId="60794DE9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3DC9F3" w14:textId="77777777" w:rsidR="00597C77" w:rsidRPr="00597C77" w:rsidRDefault="00597C77" w:rsidP="00597C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77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597C77" w:rsidRPr="00597C77" w14:paraId="5AB9E9CE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ECD4C" w14:textId="77777777" w:rsidR="00597C77" w:rsidRPr="00597C77" w:rsidRDefault="00597C77" w:rsidP="00597C77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6946E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2629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4CDC75EE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94B67DE" w14:textId="77777777" w:rsidR="00597C77" w:rsidRPr="00597C77" w:rsidRDefault="00597C77" w:rsidP="00597C77">
            <w:pPr>
              <w:rPr>
                <w:rFonts w:asciiTheme="minorHAnsi" w:hAnsiTheme="minorHAnsi" w:cstheme="minorHAnsi"/>
                <w:highlight w:val="yellow"/>
              </w:rPr>
            </w:pPr>
            <w:r w:rsidRPr="00597C77">
              <w:rPr>
                <w:rFonts w:asciiTheme="minorHAnsi" w:hAnsiTheme="minorHAnsi" w:cstheme="minorHAnsi"/>
                <w:b/>
              </w:rPr>
              <w:t>Terapeutický ultrazvukový přístroj</w:t>
            </w:r>
          </w:p>
        </w:tc>
      </w:tr>
      <w:tr w:rsidR="00597C77" w:rsidRPr="00597C77" w14:paraId="17F6D38F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0A513D6" w14:textId="77777777" w:rsidR="00597C77" w:rsidRPr="00597C77" w:rsidRDefault="00597C77" w:rsidP="00597C77">
            <w:pPr>
              <w:rPr>
                <w:rFonts w:asciiTheme="minorHAnsi" w:hAnsiTheme="minorHAnsi" w:cstheme="minorHAnsi"/>
                <w:highlight w:val="yellow"/>
              </w:rPr>
            </w:pPr>
            <w:r w:rsidRPr="00597C77">
              <w:rPr>
                <w:rFonts w:asciiTheme="minorHAnsi" w:hAnsiTheme="minorHAnsi" w:cstheme="minorHAnsi"/>
                <w:b/>
              </w:rPr>
              <w:t>Základní vlastnosti a parametry</w:t>
            </w:r>
          </w:p>
        </w:tc>
      </w:tr>
      <w:tr w:rsidR="00597C77" w:rsidRPr="00597C77" w14:paraId="6AE0DCF4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1ECE1E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Barevný dotykový ovládací panel velikosti min. 5“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4570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D34B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3371C878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896E62" w14:textId="77777777" w:rsidR="00597C77" w:rsidRPr="00A71D53" w:rsidRDefault="00597C77" w:rsidP="00597C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Rychlé spuštění nejčastějších programů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7540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F551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31163547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4653B" w14:textId="77777777" w:rsidR="00597C77" w:rsidRPr="00A71D53" w:rsidRDefault="00597C77" w:rsidP="00597C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Anatomická navigace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66C5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6157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445C8A59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06A322" w14:textId="77777777" w:rsidR="00597C77" w:rsidRPr="00A71D53" w:rsidRDefault="00597C77" w:rsidP="00597C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Automatická identifikace a kontrola funkčnosti připojeného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2DFC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632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02D8E7EC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345E89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Ovládání přístroje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B7E51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CD62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3B236BA0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45E881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Databáze pacientů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774E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BF08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57878CDA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8E4AB2C" w14:textId="77777777" w:rsidR="00597C77" w:rsidRPr="00597C77" w:rsidRDefault="00597C77" w:rsidP="00597C77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597C77">
              <w:rPr>
                <w:rFonts w:asciiTheme="minorHAnsi" w:hAnsiTheme="minorHAnsi" w:cstheme="minorHAnsi"/>
                <w:b/>
              </w:rPr>
              <w:t>Ultrazvuk</w:t>
            </w:r>
          </w:p>
        </w:tc>
      </w:tr>
      <w:tr w:rsidR="00597C77" w:rsidRPr="00597C77" w14:paraId="0DD9D97B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33672F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2 výstupy pro současné připojení 2 ultrazvukových aplikátorů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1D55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4CFA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3E420514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79022C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Možnost alternující frekvence (automatické střídání frekvencí)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3E8E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AF12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2D08A960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9AB4F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Možnost připojení bezobslužného UZ aplikátoru s rotujícím polem pro dynamickou aplikaci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9D6A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A954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20744565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5681A5" w14:textId="77777777" w:rsidR="00597C77" w:rsidRPr="00A71D53" w:rsidRDefault="00597C77" w:rsidP="00597C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Kontinuální a pulzní režim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7281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975B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093DCF55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96E42C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Modulární frekvence min. v rozsahu 10–150 Hz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C3377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4102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68B46402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47AF0C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Předehřívané a vodotěsné ultrazvukové hlavice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3178F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8544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584CC89D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6D868D" w14:textId="77777777" w:rsidR="00597C77" w:rsidRPr="00A71D53" w:rsidRDefault="00597C77" w:rsidP="00597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vizuální i akustická signalizace kontaktu hlavice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FC9A7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0461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597C77" w14:paraId="38F15194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B924E6" w14:textId="77777777" w:rsidR="00597C77" w:rsidRPr="00A71D53" w:rsidRDefault="00597C77" w:rsidP="00597C7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Příslušenství : 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Multifrekvenční hlavice 1 cm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1 ks, Multifrekvenční hlavice 5 cm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- 1ks,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 xml:space="preserve"> </w:t>
            </w:r>
          </w:p>
          <w:p w14:paraId="1DC95AAE" w14:textId="77777777" w:rsidR="00597C77" w:rsidRPr="00A71D53" w:rsidRDefault="00597C77" w:rsidP="00597C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>Bezobslužná hlavice s plochou ošetření min. 18 cm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  <w:r w:rsidRPr="00A71D5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 technologií rotujícího pole – 1ks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897DB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7C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CF" w14:textId="77777777" w:rsidR="00597C77" w:rsidRPr="00597C77" w:rsidRDefault="00597C77" w:rsidP="00597C7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196E822F" w14:textId="77777777" w:rsidR="00597C77" w:rsidRDefault="00597C77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98BD91C" w14:textId="77777777" w:rsidR="00D45E2B" w:rsidRDefault="00D45E2B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B9192B7" w14:textId="77777777" w:rsidR="00D45E2B" w:rsidRDefault="00D45E2B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256B9B9E" w14:textId="77777777" w:rsidR="00D45E2B" w:rsidRDefault="00D45E2B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C60FC7E" w14:textId="77777777" w:rsidR="00D45E2B" w:rsidRDefault="00D45E2B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A43D64E" w14:textId="77777777" w:rsidR="00D45E2B" w:rsidRDefault="00D45E2B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1B970F43" w14:textId="77777777" w:rsidR="00D45E2B" w:rsidRDefault="00D45E2B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2E1756E" w14:textId="659EE3D3" w:rsidR="00597C77" w:rsidRPr="00C9336C" w:rsidRDefault="00597C77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lastRenderedPageBreak/>
        <w:t>8ks Terapeutická lehátka</w:t>
      </w:r>
    </w:p>
    <w:p w14:paraId="1E62B682" w14:textId="77777777" w:rsidR="00597C77" w:rsidRPr="00C9336C" w:rsidRDefault="00597C77" w:rsidP="00597C77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>
        <w:rPr>
          <w:rFonts w:asciiTheme="minorHAnsi" w:hAnsiTheme="minorHAnsi" w:cstheme="minorHAnsi"/>
          <w:sz w:val="22"/>
          <w:szCs w:val="22"/>
          <w:highlight w:val="yellow"/>
        </w:rPr>
        <w:t>8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 kus</w:t>
      </w:r>
      <w:r>
        <w:rPr>
          <w:rFonts w:asciiTheme="minorHAnsi" w:hAnsiTheme="minorHAnsi" w:cstheme="minorHAnsi"/>
          <w:sz w:val="22"/>
          <w:szCs w:val="22"/>
          <w:highlight w:val="yellow"/>
        </w:rPr>
        <w:t>ů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 nov</w:t>
      </w:r>
      <w:r>
        <w:rPr>
          <w:rFonts w:asciiTheme="minorHAnsi" w:hAnsiTheme="minorHAnsi" w:cstheme="minorHAnsi"/>
          <w:sz w:val="22"/>
          <w:szCs w:val="22"/>
          <w:highlight w:val="yellow"/>
        </w:rPr>
        <w:t>ých terapeutických lehátek</w:t>
      </w:r>
      <w:r w:rsidRPr="00C9336C">
        <w:rPr>
          <w:rFonts w:asciiTheme="minorHAnsi" w:hAnsiTheme="minorHAnsi" w:cstheme="minorHAnsi"/>
          <w:sz w:val="22"/>
          <w:szCs w:val="22"/>
        </w:rPr>
        <w:t>.</w:t>
      </w:r>
    </w:p>
    <w:p w14:paraId="4C005FE3" w14:textId="77777777" w:rsidR="00597C77" w:rsidRPr="00C9336C" w:rsidRDefault="00597C77" w:rsidP="00597C77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597C77" w:rsidRPr="00C9336C" w14:paraId="217455FA" w14:textId="77777777" w:rsidTr="006C355C">
        <w:tc>
          <w:tcPr>
            <w:tcW w:w="6091" w:type="dxa"/>
            <w:shd w:val="clear" w:color="auto" w:fill="BDD6EE" w:themeFill="accent1" w:themeFillTint="66"/>
          </w:tcPr>
          <w:p w14:paraId="456B5CF5" w14:textId="77777777" w:rsidR="00597C77" w:rsidRPr="00C9336C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42DA0682" w14:textId="77777777" w:rsidR="00597C77" w:rsidRDefault="00597C77" w:rsidP="006C355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41388B75" w14:textId="77777777" w:rsidR="00597C77" w:rsidRPr="00C9336C" w:rsidRDefault="00597C77" w:rsidP="006C355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314AE65D" w14:textId="77777777" w:rsidR="00597C77" w:rsidRPr="00C9336C" w:rsidRDefault="00597C77" w:rsidP="006C355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597C77" w:rsidRPr="00C9336C" w14:paraId="05315FE8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1329A5" w14:textId="77777777" w:rsidR="00597C77" w:rsidRPr="00C9336C" w:rsidRDefault="00597C77" w:rsidP="006C355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597C77" w:rsidRPr="00C9336C" w14:paraId="69B91378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90D43" w14:textId="77777777" w:rsidR="00597C77" w:rsidRPr="00C9336C" w:rsidRDefault="00597C77" w:rsidP="006C355C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B634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D430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60C9207F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C2CE138" w14:textId="2DE81562" w:rsidR="00597C77" w:rsidRPr="00D057F0" w:rsidRDefault="00597C77" w:rsidP="006C355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Terapeutická</w:t>
            </w:r>
            <w:r w:rsidRPr="008825A0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lehátka</w:t>
            </w:r>
            <w:r w:rsidR="000F3433">
              <w:rPr>
                <w:rFonts w:asciiTheme="minorHAnsi" w:hAnsiTheme="minorHAnsi" w:cstheme="minorHAnsi"/>
                <w:b/>
              </w:rPr>
              <w:t xml:space="preserve"> – typ A</w:t>
            </w:r>
            <w:r>
              <w:rPr>
                <w:rFonts w:asciiTheme="minorHAnsi" w:hAnsiTheme="minorHAnsi" w:cstheme="minorHAnsi"/>
                <w:b/>
              </w:rPr>
              <w:t>, 5ks</w:t>
            </w:r>
          </w:p>
        </w:tc>
      </w:tr>
      <w:tr w:rsidR="00597C77" w:rsidRPr="00D057F0" w14:paraId="0D215533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EF08B6B" w14:textId="77777777" w:rsidR="00597C77" w:rsidRPr="00D057F0" w:rsidRDefault="00597C77" w:rsidP="006C355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597C77" w:rsidRPr="00C9336C" w14:paraId="15B8CFAA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CE4A63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Jednodílné terapeutické zdravotnické lehátko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8F08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024C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782C9F63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036D1E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Rozměry desky 190x90cm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193A" w14:textId="4653A269" w:rsidR="00597C77" w:rsidRPr="00C9336C" w:rsidRDefault="0095203D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8D54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1284B4CF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EB8AEE" w14:textId="77777777" w:rsidR="00597C77" w:rsidRPr="00A71D53" w:rsidRDefault="00597C77" w:rsidP="006C35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Elektricky výškově nastavitelné, rozsah min. 45-90cm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DB0F2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748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62165AB8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192B5D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Ovládání nastavení výšky rámovým (nožním) ovladačem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512C" w14:textId="4997CA98" w:rsidR="00597C77" w:rsidRPr="000A1E39" w:rsidRDefault="0095203D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DC46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47594F86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A33743" w14:textId="77777777" w:rsidR="00597C77" w:rsidRPr="00A71D53" w:rsidRDefault="00597C77" w:rsidP="006C35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Nosnost min. 170kg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C6D4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836A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6E5F4189" w14:textId="77777777" w:rsidTr="006C355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4CB599" w14:textId="77777777" w:rsidR="00597C77" w:rsidRPr="00A71D53" w:rsidRDefault="00597C77" w:rsidP="006C35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Manipulační kolečka se zvedacím zařízením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F9A54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9FF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D057F0" w14:paraId="6B5F3422" w14:textId="77777777" w:rsidTr="006C355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762262B" w14:textId="3F5EF28B" w:rsidR="00597C77" w:rsidRPr="00CB0842" w:rsidRDefault="00597C77" w:rsidP="006C355C">
            <w:pPr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Terapeutické</w:t>
            </w:r>
            <w:r w:rsidRPr="008825A0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lehátko</w:t>
            </w:r>
            <w:r w:rsidR="000F3433">
              <w:rPr>
                <w:rFonts w:asciiTheme="minorHAnsi" w:hAnsiTheme="minorHAnsi" w:cstheme="minorHAnsi"/>
                <w:b/>
              </w:rPr>
              <w:t xml:space="preserve"> – typ B</w:t>
            </w:r>
            <w:r>
              <w:rPr>
                <w:rFonts w:asciiTheme="minorHAnsi" w:hAnsiTheme="minorHAnsi" w:cstheme="minorHAnsi"/>
                <w:b/>
              </w:rPr>
              <w:t>, 1ks</w:t>
            </w:r>
          </w:p>
        </w:tc>
      </w:tr>
      <w:tr w:rsidR="00597C77" w:rsidRPr="00C9336C" w14:paraId="1A2EE52E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FE780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dvoudílné terapeutické zdravotnické lehátko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E9C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32D4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26F08EE7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AE8BC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Hlavová část nastavitelná plynovou vzpěrou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31A9" w14:textId="31D70687" w:rsidR="00597C77" w:rsidRPr="00C9336C" w:rsidRDefault="0095203D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1788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7D02BED6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A70D3B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Otvor pro obličej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7E0E" w14:textId="0FC644AE" w:rsidR="00597C77" w:rsidRPr="00C9336C" w:rsidRDefault="0095203D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AF0A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2A24FE87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01E63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Celkové rozměry ložné plochy 195x80cm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A58B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766D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2FF4ECB5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54D18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Elektricky výškově nastavitelné, rozsah min. 45-90cm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7992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A670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7E68162A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9A34F" w14:textId="77777777" w:rsidR="00597C77" w:rsidRPr="00A71D53" w:rsidRDefault="00597C77" w:rsidP="006C35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Ovládání nastavení výšky rámovým (nožním) ovladačem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AF97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6BE6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6618E0E0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751A0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Nosnost min. 170kg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577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6EAE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5DE7819C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77DF25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Manipulační kolečka se zvedacím zařízením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86C4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CFA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63437F76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5641FC2" w14:textId="2EB8860E" w:rsidR="00597C77" w:rsidRPr="00D2079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D20793">
              <w:rPr>
                <w:rFonts w:asciiTheme="minorHAnsi" w:hAnsiTheme="minorHAnsi" w:cstheme="minorHAnsi"/>
                <w:b/>
              </w:rPr>
              <w:t>Terapeutické lehátko</w:t>
            </w:r>
            <w:r w:rsidR="000F3433">
              <w:rPr>
                <w:rFonts w:asciiTheme="minorHAnsi" w:hAnsiTheme="minorHAnsi" w:cstheme="minorHAnsi"/>
                <w:b/>
              </w:rPr>
              <w:t xml:space="preserve"> – typ C</w:t>
            </w:r>
            <w:r w:rsidRPr="00D20793">
              <w:rPr>
                <w:rFonts w:asciiTheme="minorHAnsi" w:hAnsiTheme="minorHAnsi" w:cstheme="minorHAnsi"/>
                <w:b/>
              </w:rPr>
              <w:t>, 1ks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230009" w14:textId="77777777" w:rsidR="00597C77" w:rsidRPr="00D20793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C539B5" w14:textId="77777777" w:rsidR="00597C77" w:rsidRPr="00D20793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</w:tr>
      <w:tr w:rsidR="00597C77" w:rsidRPr="00C9336C" w14:paraId="3A14D221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DC03E" w14:textId="77777777" w:rsidR="00597C77" w:rsidRPr="00A71D53" w:rsidRDefault="00597C77" w:rsidP="006C35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dvoudílné terapeutické zdravotnické lehátko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C3FF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CD54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4F65A29A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CE01D2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Hlavová část nastavitelná plynovou vzpěrou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BA38" w14:textId="3E98CF34" w:rsidR="00597C77" w:rsidRPr="00C9336C" w:rsidRDefault="0095203D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C385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3F3B0954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1BCD42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Otvor pro obličej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1241" w14:textId="25FDED8D" w:rsidR="00597C77" w:rsidRPr="00C9336C" w:rsidRDefault="0095203D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00B5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2C23377C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1B2CE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Celkové rozměry ložné plochy 195x70cm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7A2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100B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69D62B7C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146072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Elektricky výškově nastavitelné, rozsah min. 45-90cm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CB6E" w14:textId="77777777" w:rsidR="00597C77" w:rsidRPr="008971BB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28E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3FAB6E32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4F15AD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Ovládání nastavení výšky rámovým (nožním) ovladačem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F81AF" w14:textId="77777777" w:rsidR="00597C77" w:rsidRPr="008971BB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0FBC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4F347566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AF5845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Nosnost min. 170kg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1C52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33AF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1C476CF5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88A611" w14:textId="77777777" w:rsidR="00597C77" w:rsidRPr="00A71D53" w:rsidRDefault="00597C77" w:rsidP="006C35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Manipulační kolečka se zvedacím zařízením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B61D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4B8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2202C0D5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7B2BA55A" w14:textId="298901A0" w:rsidR="00597C77" w:rsidRDefault="00597C77" w:rsidP="006C3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Terapeutické</w:t>
            </w:r>
            <w:r w:rsidRPr="008825A0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lehátko</w:t>
            </w:r>
            <w:r w:rsidR="000F3433">
              <w:rPr>
                <w:rFonts w:asciiTheme="minorHAnsi" w:hAnsiTheme="minorHAnsi" w:cstheme="minorHAnsi"/>
                <w:b/>
              </w:rPr>
              <w:t xml:space="preserve"> – typ D</w:t>
            </w:r>
            <w:r>
              <w:rPr>
                <w:rFonts w:asciiTheme="minorHAnsi" w:hAnsiTheme="minorHAnsi" w:cstheme="minorHAnsi"/>
                <w:b/>
              </w:rPr>
              <w:t>, 1ks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3704B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A7DE29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46788BF6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AC819F" w14:textId="77777777" w:rsidR="00597C77" w:rsidRPr="00A71D53" w:rsidRDefault="00597C77" w:rsidP="006C355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Jednodílné terapeutické zdravotnické lehátko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8D3A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A317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5C42F6B0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E37B5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Bez otvoru pro obličej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DE56" w14:textId="7BE7AB78" w:rsidR="00597C77" w:rsidRPr="00C9336C" w:rsidRDefault="0095203D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834D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3B5E7D37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FEB65A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Celkové rozměry ložné plochy 200x90cm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4A33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6683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1E24A25C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687B7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Elektricky výškově nastavitelné, rozsah min. 60-85cm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3E10" w14:textId="77777777" w:rsidR="00597C77" w:rsidRPr="008971BB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C9B3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1E917160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755E16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sz w:val="22"/>
                <w:szCs w:val="22"/>
              </w:rPr>
              <w:t>Ovládání nastavení výšky spínači na obou stranách lehátka pod ložní plochou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7ACF" w14:textId="77777777" w:rsidR="00597C77" w:rsidRPr="008971BB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4B1C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78FBCE46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B7419F" w14:textId="77777777" w:rsidR="00597C77" w:rsidRPr="00A71D53" w:rsidRDefault="00597C77" w:rsidP="006C35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Nosnost min. 150kg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D511F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DC5D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97C77" w:rsidRPr="00C9336C" w14:paraId="22E5087C" w14:textId="77777777" w:rsidTr="006C355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25423F" w14:textId="77777777" w:rsidR="00597C77" w:rsidRPr="00A71D53" w:rsidRDefault="00597C77" w:rsidP="006C35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71D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Spodní rám postaven na nožičkách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5D9B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A61" w14:textId="77777777" w:rsidR="00597C77" w:rsidRPr="00C9336C" w:rsidRDefault="00597C77" w:rsidP="006C355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92269B0" w14:textId="77777777" w:rsidR="00597C77" w:rsidRDefault="00597C77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4E8326A" w14:textId="77777777" w:rsidR="00597C77" w:rsidRDefault="00597C77" w:rsidP="00597C77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988E52A" w14:textId="77777777" w:rsidR="00597C77" w:rsidRDefault="00597C77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5DED89F1" w14:textId="77777777" w:rsidR="00597C77" w:rsidRDefault="00597C77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2443795A" w14:textId="77777777" w:rsidR="00597C77" w:rsidRDefault="00597C77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75D75B5B" w14:textId="3BFAEC2E" w:rsidR="00826B66" w:rsidRPr="00C9336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68BD44E5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C9336C" w:rsidRDefault="002D4DB1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9336C" w:rsidRDefault="002D4DB1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C9336C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1F5E08" w:rsidRDefault="001F5E08" w:rsidP="006A4F4C">
      <w:r>
        <w:separator/>
      </w:r>
    </w:p>
  </w:endnote>
  <w:endnote w:type="continuationSeparator" w:id="0">
    <w:p w14:paraId="7F5B0C70" w14:textId="77777777" w:rsidR="001F5E08" w:rsidRDefault="001F5E08" w:rsidP="006A4F4C">
      <w:r>
        <w:continuationSeparator/>
      </w:r>
    </w:p>
  </w:endnote>
  <w:endnote w:id="1">
    <w:p w14:paraId="19E0AAC6" w14:textId="4B983A3A" w:rsidR="001F5E08" w:rsidRPr="00901ABA" w:rsidRDefault="001F5E08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>
        <w:rPr>
          <w:rFonts w:ascii="Calibri" w:hAnsi="Calibri" w:cs="Calibri"/>
          <w:b/>
          <w:i/>
          <w:color w:val="FF0000"/>
          <w:highlight w:val="yellow"/>
        </w:rPr>
        <w:t>„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>
        <w:rPr>
          <w:rFonts w:ascii="Calibri" w:hAnsi="Calibri" w:cs="Calibri"/>
          <w:b/>
          <w:i/>
          <w:color w:val="FF0000"/>
          <w:highlight w:val="yellow"/>
        </w:rPr>
        <w:t>“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1F5E08" w:rsidRDefault="001F5E08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9FE9DA9" w14:textId="77777777" w:rsidR="001F5E08" w:rsidRPr="00FB7267" w:rsidRDefault="001F5E08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1F5E08" w:rsidRDefault="001F5E08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1F5E08" w:rsidRDefault="001F5E08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C22BCC7" w14:textId="77777777" w:rsidR="001F5E08" w:rsidRDefault="001F5E0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BB10F82" w14:textId="77777777" w:rsidR="001F5E08" w:rsidRDefault="001F5E0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32ACD9C0" w14:textId="77777777" w:rsidR="001F5E08" w:rsidRDefault="001F5E0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2950311C" w14:textId="77777777" w:rsidR="00D20793" w:rsidRDefault="00D20793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6A0BF629" w14:textId="77777777" w:rsidR="000C7B2C" w:rsidRPr="00FB7267" w:rsidRDefault="000C7B2C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96C641B" w:rsidR="001F5E08" w:rsidRPr="007C73D4" w:rsidRDefault="001F5E0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4DB1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4DB1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1E6CDE3" w:rsidR="001F5E08" w:rsidRPr="006C0541" w:rsidRDefault="001F5E0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4DB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4DB1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1F5E08" w:rsidRDefault="001F5E08" w:rsidP="006A4F4C">
      <w:r>
        <w:separator/>
      </w:r>
    </w:p>
  </w:footnote>
  <w:footnote w:type="continuationSeparator" w:id="0">
    <w:p w14:paraId="2B17D93A" w14:textId="77777777" w:rsidR="001F5E08" w:rsidRDefault="001F5E08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2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8"/>
  </w:num>
  <w:num w:numId="26">
    <w:abstractNumId w:val="8"/>
  </w:num>
  <w:num w:numId="27">
    <w:abstractNumId w:val="9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0240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A0C39"/>
    <w:rsid w:val="000A23DE"/>
    <w:rsid w:val="000A349F"/>
    <w:rsid w:val="000A55E9"/>
    <w:rsid w:val="000A5A1E"/>
    <w:rsid w:val="000B0245"/>
    <w:rsid w:val="000B04F0"/>
    <w:rsid w:val="000B225C"/>
    <w:rsid w:val="000B2439"/>
    <w:rsid w:val="000B459E"/>
    <w:rsid w:val="000C208F"/>
    <w:rsid w:val="000C6EC6"/>
    <w:rsid w:val="000C7113"/>
    <w:rsid w:val="000C7B2C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3433"/>
    <w:rsid w:val="000F5FC6"/>
    <w:rsid w:val="000F6527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3381"/>
    <w:rsid w:val="00277AD0"/>
    <w:rsid w:val="00277C9F"/>
    <w:rsid w:val="00281C3D"/>
    <w:rsid w:val="002852B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D0BE8"/>
    <w:rsid w:val="002D2B91"/>
    <w:rsid w:val="002D426A"/>
    <w:rsid w:val="002D4DB1"/>
    <w:rsid w:val="002E11B6"/>
    <w:rsid w:val="002E2A6B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65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150"/>
    <w:rsid w:val="00371725"/>
    <w:rsid w:val="003749A6"/>
    <w:rsid w:val="00380D7E"/>
    <w:rsid w:val="00380E80"/>
    <w:rsid w:val="00385075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471D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22D4"/>
    <w:rsid w:val="00504084"/>
    <w:rsid w:val="00511733"/>
    <w:rsid w:val="005125C3"/>
    <w:rsid w:val="00514459"/>
    <w:rsid w:val="0051644D"/>
    <w:rsid w:val="005170B1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97C77"/>
    <w:rsid w:val="005A059C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3A81"/>
    <w:rsid w:val="005F56FA"/>
    <w:rsid w:val="005F67AE"/>
    <w:rsid w:val="0060055E"/>
    <w:rsid w:val="00605B00"/>
    <w:rsid w:val="00606AA6"/>
    <w:rsid w:val="00606E7E"/>
    <w:rsid w:val="00610F1D"/>
    <w:rsid w:val="00617378"/>
    <w:rsid w:val="006216EC"/>
    <w:rsid w:val="006220F4"/>
    <w:rsid w:val="00623231"/>
    <w:rsid w:val="006241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F43"/>
    <w:rsid w:val="006A08AC"/>
    <w:rsid w:val="006A410F"/>
    <w:rsid w:val="006A4F4C"/>
    <w:rsid w:val="006A521B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3638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69DC"/>
    <w:rsid w:val="008976D4"/>
    <w:rsid w:val="00897F98"/>
    <w:rsid w:val="008A15D6"/>
    <w:rsid w:val="008A34DC"/>
    <w:rsid w:val="008A61A4"/>
    <w:rsid w:val="008B0EFB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203D"/>
    <w:rsid w:val="00953BF5"/>
    <w:rsid w:val="00955747"/>
    <w:rsid w:val="009566E8"/>
    <w:rsid w:val="009577A0"/>
    <w:rsid w:val="00961513"/>
    <w:rsid w:val="00963B7D"/>
    <w:rsid w:val="0096581A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7652"/>
    <w:rsid w:val="009E1C69"/>
    <w:rsid w:val="009E2777"/>
    <w:rsid w:val="009E31FF"/>
    <w:rsid w:val="009E37CD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1D53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1FC2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6D6"/>
    <w:rsid w:val="00AD7A5F"/>
    <w:rsid w:val="00AE0165"/>
    <w:rsid w:val="00AE0E1C"/>
    <w:rsid w:val="00AE16CD"/>
    <w:rsid w:val="00AE4980"/>
    <w:rsid w:val="00AE6C47"/>
    <w:rsid w:val="00AF166B"/>
    <w:rsid w:val="00B02490"/>
    <w:rsid w:val="00B032E0"/>
    <w:rsid w:val="00B042B9"/>
    <w:rsid w:val="00B052C6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06B1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366D7"/>
    <w:rsid w:val="00C4080B"/>
    <w:rsid w:val="00C43828"/>
    <w:rsid w:val="00C4618D"/>
    <w:rsid w:val="00C53CB1"/>
    <w:rsid w:val="00C55D9F"/>
    <w:rsid w:val="00C60721"/>
    <w:rsid w:val="00C6108B"/>
    <w:rsid w:val="00C61377"/>
    <w:rsid w:val="00C614A6"/>
    <w:rsid w:val="00C67337"/>
    <w:rsid w:val="00C73294"/>
    <w:rsid w:val="00C753B4"/>
    <w:rsid w:val="00C805E4"/>
    <w:rsid w:val="00C8417C"/>
    <w:rsid w:val="00C86478"/>
    <w:rsid w:val="00C90E2D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4B78"/>
    <w:rsid w:val="00D35B2A"/>
    <w:rsid w:val="00D405EC"/>
    <w:rsid w:val="00D40CCE"/>
    <w:rsid w:val="00D40D99"/>
    <w:rsid w:val="00D4222E"/>
    <w:rsid w:val="00D43F5C"/>
    <w:rsid w:val="00D45E2B"/>
    <w:rsid w:val="00D47284"/>
    <w:rsid w:val="00D51595"/>
    <w:rsid w:val="00D51DC6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A5F5B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967"/>
    <w:rsid w:val="00E26DE4"/>
    <w:rsid w:val="00E33154"/>
    <w:rsid w:val="00E34EC9"/>
    <w:rsid w:val="00E37FAB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0012D1A"/>
  <w15:docId w15:val="{B1B860AE-9451-43AD-8C16-4CAE1747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13E1"/>
    <w:rsid w:val="00C02913"/>
    <w:rsid w:val="00C274D1"/>
    <w:rsid w:val="00CC01D3"/>
    <w:rsid w:val="00D37C06"/>
    <w:rsid w:val="00D86E3B"/>
    <w:rsid w:val="00F45A35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01D3-97DF-45AD-978A-6F55920B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932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33</cp:revision>
  <dcterms:created xsi:type="dcterms:W3CDTF">2025-01-31T10:53:00Z</dcterms:created>
  <dcterms:modified xsi:type="dcterms:W3CDTF">2025-04-01T12:07:00Z</dcterms:modified>
</cp:coreProperties>
</file>